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FED" w:rsidRDefault="00EC7FED" w:rsidP="00EC7FED">
      <w:pPr>
        <w:pStyle w:val="11"/>
        <w:spacing w:before="1"/>
        <w:jc w:val="center"/>
        <w:rPr>
          <w:spacing w:val="-2"/>
        </w:rPr>
      </w:pPr>
      <w:r>
        <w:rPr>
          <w:spacing w:val="-2"/>
        </w:rPr>
        <w:t>АННОТАЦИЯ</w:t>
      </w:r>
    </w:p>
    <w:p w:rsidR="00EC7FED" w:rsidRDefault="00EC7FED" w:rsidP="00EC7FED">
      <w:pPr>
        <w:pStyle w:val="11"/>
        <w:spacing w:before="1"/>
        <w:jc w:val="center"/>
      </w:pPr>
      <w:r>
        <w:rPr>
          <w:spacing w:val="-2"/>
        </w:rPr>
        <w:t>__________________________________________________________________________</w:t>
      </w:r>
    </w:p>
    <w:p w:rsidR="00EC7FED" w:rsidRPr="002F48A8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 w:rsidRPr="00A55E07">
        <w:rPr>
          <w:sz w:val="28"/>
          <w:szCs w:val="28"/>
        </w:rPr>
        <w:t>Программ</w:t>
      </w:r>
      <w:bookmarkStart w:id="0" w:name="_GoBack"/>
      <w:bookmarkEnd w:id="0"/>
      <w:r w:rsidRPr="00A55E07">
        <w:rPr>
          <w:sz w:val="28"/>
          <w:szCs w:val="28"/>
        </w:rPr>
        <w:t xml:space="preserve">а ОБЗР разработана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федеральной рабочей программе воспитания и предусматривает непосредственное применение при реализации федеральной адаптированной образовательной </w:t>
      </w:r>
      <w:r w:rsidRPr="002F48A8">
        <w:rPr>
          <w:sz w:val="28"/>
          <w:szCs w:val="28"/>
        </w:rPr>
        <w:t>программы основного общего образования для обучающихся с задержкой пс</w:t>
      </w:r>
      <w:r>
        <w:rPr>
          <w:sz w:val="28"/>
          <w:szCs w:val="28"/>
        </w:rPr>
        <w:t>ихического развития (</w:t>
      </w:r>
      <w:r w:rsidRPr="002F48A8">
        <w:rPr>
          <w:sz w:val="28"/>
          <w:szCs w:val="28"/>
        </w:rPr>
        <w:t>ЗПР).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24739">
        <w:rPr>
          <w:sz w:val="28"/>
          <w:szCs w:val="28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</w:t>
      </w:r>
      <w:r>
        <w:rPr>
          <w:sz w:val="28"/>
          <w:szCs w:val="28"/>
        </w:rPr>
        <w:t xml:space="preserve"> </w:t>
      </w:r>
      <w:r w:rsidRPr="00124739">
        <w:rPr>
          <w:sz w:val="28"/>
          <w:szCs w:val="28"/>
        </w:rPr>
        <w:t>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24739">
        <w:rPr>
          <w:sz w:val="28"/>
          <w:szCs w:val="28"/>
        </w:rPr>
        <w:t>Программа ОБЗР обеспечивает:</w:t>
      </w:r>
    </w:p>
    <w:p w:rsidR="00EC7FED" w:rsidRPr="002F48A8" w:rsidRDefault="00EC7FED" w:rsidP="00EC7FED">
      <w:pPr>
        <w:ind w:firstLine="709"/>
        <w:jc w:val="both"/>
        <w:rPr>
          <w:sz w:val="28"/>
          <w:szCs w:val="28"/>
        </w:rPr>
      </w:pPr>
      <w:r w:rsidRPr="006D19AA">
        <w:rPr>
          <w:sz w:val="28"/>
          <w:szCs w:val="28"/>
        </w:rPr>
        <w:t xml:space="preserve">ясное понимание </w:t>
      </w:r>
      <w:r w:rsidRPr="002F48A8">
        <w:rPr>
          <w:sz w:val="28"/>
          <w:szCs w:val="28"/>
        </w:rPr>
        <w:t>обучающимися с ЗПР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EC7FED" w:rsidRPr="006D19AA" w:rsidRDefault="00EC7FED" w:rsidP="00EC7FED">
      <w:pPr>
        <w:ind w:firstLine="709"/>
        <w:jc w:val="both"/>
        <w:rPr>
          <w:sz w:val="28"/>
          <w:szCs w:val="28"/>
        </w:rPr>
      </w:pPr>
      <w:r w:rsidRPr="002F48A8">
        <w:rPr>
          <w:sz w:val="28"/>
          <w:szCs w:val="28"/>
        </w:rPr>
        <w:t>прочное усвоение обучающимися с ЗПР основных ключевых понятий, обеспечивающих преемственность изучения основ</w:t>
      </w:r>
      <w:r w:rsidRPr="006D19AA">
        <w:rPr>
          <w:sz w:val="28"/>
          <w:szCs w:val="28"/>
        </w:rPr>
        <w:t xml:space="preserve"> комплексной безопасности личности на следующем уровне образования;</w:t>
      </w:r>
    </w:p>
    <w:p w:rsidR="00EC7FED" w:rsidRPr="006D19AA" w:rsidRDefault="00EC7FED" w:rsidP="00EC7FED">
      <w:pPr>
        <w:ind w:firstLine="709"/>
        <w:jc w:val="both"/>
        <w:rPr>
          <w:sz w:val="28"/>
          <w:szCs w:val="28"/>
        </w:rPr>
      </w:pPr>
      <w:r w:rsidRPr="006D19AA">
        <w:rPr>
          <w:sz w:val="28"/>
          <w:szCs w:val="28"/>
        </w:rPr>
        <w:t xml:space="preserve">возможность выработки и закрепления у </w:t>
      </w:r>
      <w:r w:rsidRPr="002F48A8">
        <w:rPr>
          <w:sz w:val="28"/>
          <w:szCs w:val="28"/>
        </w:rPr>
        <w:t>обучающихся с ЗПР умений</w:t>
      </w:r>
      <w:r w:rsidRPr="006D19AA">
        <w:rPr>
          <w:sz w:val="28"/>
          <w:szCs w:val="28"/>
        </w:rPr>
        <w:t xml:space="preserve"> и навыков, необходимых для последующей жизни;</w:t>
      </w:r>
    </w:p>
    <w:p w:rsidR="00EC7FED" w:rsidRPr="006D19AA" w:rsidRDefault="00EC7FED" w:rsidP="00EC7FED">
      <w:pPr>
        <w:ind w:firstLine="709"/>
        <w:jc w:val="both"/>
        <w:rPr>
          <w:sz w:val="28"/>
          <w:szCs w:val="28"/>
        </w:rPr>
      </w:pPr>
      <w:r w:rsidRPr="006D19AA">
        <w:rPr>
          <w:sz w:val="28"/>
          <w:szCs w:val="28"/>
        </w:rPr>
        <w:t>выработку практико-ориентированных компетенций, соответствующих потребностям современности;</w:t>
      </w:r>
    </w:p>
    <w:p w:rsidR="00EC7FED" w:rsidRDefault="00EC7FED" w:rsidP="00EC7FED">
      <w:pPr>
        <w:ind w:firstLine="709"/>
        <w:jc w:val="both"/>
        <w:rPr>
          <w:sz w:val="28"/>
          <w:szCs w:val="28"/>
        </w:rPr>
      </w:pPr>
      <w:r w:rsidRPr="006D19AA">
        <w:rPr>
          <w:sz w:val="28"/>
          <w:szCs w:val="28"/>
        </w:rPr>
        <w:t xml:space="preserve">реализацию оптимального баланса </w:t>
      </w:r>
      <w:proofErr w:type="spellStart"/>
      <w:r w:rsidRPr="006D19AA">
        <w:rPr>
          <w:sz w:val="28"/>
          <w:szCs w:val="28"/>
        </w:rPr>
        <w:t>межпредметных</w:t>
      </w:r>
      <w:proofErr w:type="spellEnd"/>
      <w:r w:rsidRPr="006D19AA">
        <w:rPr>
          <w:sz w:val="28"/>
          <w:szCs w:val="28"/>
        </w:rPr>
        <w:t xml:space="preserve"> связей и их разумное </w:t>
      </w:r>
      <w:proofErr w:type="spellStart"/>
      <w:r w:rsidRPr="006D19AA">
        <w:rPr>
          <w:sz w:val="28"/>
          <w:szCs w:val="28"/>
        </w:rPr>
        <w:t>взаимодополнение</w:t>
      </w:r>
      <w:proofErr w:type="spellEnd"/>
      <w:r w:rsidRPr="006D19AA">
        <w:rPr>
          <w:sz w:val="28"/>
          <w:szCs w:val="28"/>
        </w:rPr>
        <w:t xml:space="preserve">, способствующее формированию практических умений </w:t>
      </w:r>
      <w:r w:rsidRPr="006D19AA">
        <w:rPr>
          <w:sz w:val="28"/>
          <w:szCs w:val="28"/>
        </w:rPr>
        <w:br/>
        <w:t>и навыков.</w:t>
      </w:r>
    </w:p>
    <w:p w:rsidR="00EC7FED" w:rsidRPr="00124739" w:rsidRDefault="00EC7FED" w:rsidP="00EC7F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24739">
        <w:rPr>
          <w:sz w:val="28"/>
          <w:szCs w:val="28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124739">
        <w:rPr>
          <w:bCs/>
          <w:sz w:val="28"/>
          <w:szCs w:val="28"/>
        </w:rPr>
        <w:t>Модуль № 1.</w:t>
      </w:r>
      <w:r w:rsidRPr="00124739">
        <w:rPr>
          <w:sz w:val="28"/>
          <w:szCs w:val="28"/>
        </w:rPr>
        <w:t xml:space="preserve"> «Безопасное и </w:t>
      </w:r>
      <w:r w:rsidRPr="00A55E07">
        <w:rPr>
          <w:sz w:val="28"/>
          <w:szCs w:val="28"/>
        </w:rPr>
        <w:t>устойчивое развитие личности, общества, государства»;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2.</w:t>
      </w:r>
      <w:r w:rsidRPr="00A55E07">
        <w:rPr>
          <w:sz w:val="28"/>
          <w:szCs w:val="28"/>
        </w:rPr>
        <w:t xml:space="preserve"> «Военная подготовка. Основы военных знаний»;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3.</w:t>
      </w:r>
      <w:r w:rsidRPr="00A55E07">
        <w:rPr>
          <w:sz w:val="28"/>
          <w:szCs w:val="28"/>
        </w:rPr>
        <w:t xml:space="preserve"> «Культура безопасности жизнедеятельности в современном обществе»;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4.</w:t>
      </w:r>
      <w:r w:rsidRPr="00A55E07">
        <w:rPr>
          <w:sz w:val="28"/>
          <w:szCs w:val="28"/>
        </w:rPr>
        <w:t xml:space="preserve"> «Безопасность в быту»;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5.</w:t>
      </w:r>
      <w:r w:rsidRPr="00A55E07">
        <w:rPr>
          <w:sz w:val="28"/>
          <w:szCs w:val="28"/>
        </w:rPr>
        <w:t xml:space="preserve"> «Безопасность на транспорте»;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6.</w:t>
      </w:r>
      <w:r w:rsidRPr="00A55E07">
        <w:rPr>
          <w:sz w:val="28"/>
          <w:szCs w:val="28"/>
        </w:rPr>
        <w:t xml:space="preserve"> «Безопасность в общественных местах»;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7.</w:t>
      </w:r>
      <w:r w:rsidRPr="00A55E07">
        <w:rPr>
          <w:sz w:val="28"/>
          <w:szCs w:val="28"/>
        </w:rPr>
        <w:t xml:space="preserve"> «Безопасность в природной среде»;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8.</w:t>
      </w:r>
      <w:r w:rsidRPr="00A55E07">
        <w:rPr>
          <w:sz w:val="28"/>
          <w:szCs w:val="28"/>
        </w:rPr>
        <w:t xml:space="preserve"> «Здоровье и как его сохранить. Основы медицинских знаний»;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9.</w:t>
      </w:r>
      <w:r w:rsidRPr="00A55E07">
        <w:rPr>
          <w:sz w:val="28"/>
          <w:szCs w:val="28"/>
        </w:rPr>
        <w:t xml:space="preserve"> «Безопасность в социуме»;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10.</w:t>
      </w:r>
      <w:r w:rsidRPr="00A55E07">
        <w:rPr>
          <w:sz w:val="28"/>
          <w:szCs w:val="28"/>
        </w:rPr>
        <w:t xml:space="preserve"> «Безопасность в информационном пространстве»;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bCs/>
          <w:sz w:val="28"/>
          <w:szCs w:val="28"/>
        </w:rPr>
        <w:t>Модуль № 11.</w:t>
      </w:r>
      <w:r w:rsidRPr="00A55E07">
        <w:rPr>
          <w:sz w:val="28"/>
          <w:szCs w:val="28"/>
        </w:rPr>
        <w:t xml:space="preserve"> «Основы противодействия экстремизму и терроризму».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E07">
        <w:rPr>
          <w:sz w:val="28"/>
          <w:szCs w:val="28"/>
        </w:rPr>
        <w:t>В целях обеспечения системного подхода в изучении учебного</w:t>
      </w:r>
      <w:r w:rsidRPr="00124739">
        <w:rPr>
          <w:sz w:val="28"/>
          <w:szCs w:val="28"/>
        </w:rPr>
        <w:t xml:space="preserve"> предмета ОБЗР на уровне основного общего образования программа ОБЗР предполагает внедрение </w:t>
      </w:r>
      <w:r w:rsidRPr="00124739">
        <w:rPr>
          <w:sz w:val="28"/>
          <w:szCs w:val="28"/>
        </w:rPr>
        <w:lastRenderedPageBreak/>
        <w:t xml:space="preserve">универсальной структурно-логической схемы изучения учебных модулей (тематических линий) в парадигме безопасной жизнедеятельности: «предвидеть </w:t>
      </w:r>
      <w:r>
        <w:rPr>
          <w:sz w:val="28"/>
          <w:szCs w:val="28"/>
        </w:rPr>
        <w:t>опасность по возможности её избегать</w:t>
      </w:r>
      <w:r w:rsidRPr="00124739">
        <w:rPr>
          <w:sz w:val="28"/>
          <w:szCs w:val="28"/>
        </w:rPr>
        <w:t xml:space="preserve"> при необходимости действовать».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 w:rsidRPr="00124739">
        <w:rPr>
          <w:sz w:val="28"/>
          <w:szCs w:val="28"/>
        </w:rPr>
        <w:t>Учебный материал систематизирован по сферам возможных проявлений рисков и опасностей:</w:t>
      </w:r>
    </w:p>
    <w:p w:rsidR="00EC7FED" w:rsidRPr="00124739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124739">
        <w:rPr>
          <w:sz w:val="28"/>
          <w:szCs w:val="28"/>
        </w:rPr>
        <w:t xml:space="preserve">помещения и бытовые условия; 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124739">
        <w:rPr>
          <w:sz w:val="28"/>
          <w:szCs w:val="28"/>
        </w:rPr>
        <w:t xml:space="preserve">улица и </w:t>
      </w:r>
      <w:r w:rsidRPr="00A55E07">
        <w:rPr>
          <w:sz w:val="28"/>
          <w:szCs w:val="28"/>
        </w:rPr>
        <w:t>общественные места;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sz w:val="28"/>
          <w:szCs w:val="28"/>
        </w:rPr>
        <w:t xml:space="preserve">природные условия; 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sz w:val="28"/>
          <w:szCs w:val="28"/>
        </w:rPr>
        <w:t xml:space="preserve">коммуникационные связи и каналы; 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sz w:val="28"/>
          <w:szCs w:val="28"/>
        </w:rPr>
        <w:t>физическое и психическое здоровье;</w:t>
      </w:r>
    </w:p>
    <w:p w:rsidR="00EC7FED" w:rsidRPr="00A55E07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A55E07">
        <w:rPr>
          <w:sz w:val="28"/>
          <w:szCs w:val="28"/>
        </w:rPr>
        <w:t>социальное взаимодействие и другие.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55E07">
        <w:rPr>
          <w:sz w:val="28"/>
          <w:szCs w:val="28"/>
        </w:rPr>
        <w:t>Программой ОБЗР предусматривается использование практико-ориентированных интерактивных форм организации учебных занятий с возможностью применения</w:t>
      </w:r>
      <w:r w:rsidRPr="00124739">
        <w:rPr>
          <w:sz w:val="28"/>
          <w:szCs w:val="28"/>
        </w:rPr>
        <w:t xml:space="preserve"> тренажёрных систем и виртуальных моделей. 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24739">
        <w:rPr>
          <w:sz w:val="28"/>
          <w:szCs w:val="28"/>
        </w:rPr>
        <w:t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</w:t>
      </w:r>
    </w:p>
    <w:p w:rsidR="00EC7FED" w:rsidRPr="00124739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124739">
        <w:rPr>
          <w:sz w:val="28"/>
          <w:szCs w:val="28"/>
        </w:rPr>
        <w:t>В данных обстоятельствах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24739">
        <w:rPr>
          <w:sz w:val="28"/>
          <w:szCs w:val="28"/>
        </w:rPr>
        <w:t xml:space="preserve">ОБЗР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формирование целостного видения всего </w:t>
      </w:r>
      <w:r w:rsidRPr="00124739">
        <w:rPr>
          <w:sz w:val="28"/>
          <w:szCs w:val="28"/>
        </w:rPr>
        <w:lastRenderedPageBreak/>
        <w:t xml:space="preserve">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</w:t>
      </w:r>
      <w:r w:rsidRPr="00EC7FED">
        <w:rPr>
          <w:sz w:val="28"/>
          <w:szCs w:val="28"/>
        </w:rPr>
        <w:t>обучающихся с ЗПР построение</w:t>
      </w:r>
      <w:r w:rsidRPr="00124739">
        <w:rPr>
          <w:sz w:val="28"/>
          <w:szCs w:val="28"/>
        </w:rPr>
        <w:t xml:space="preserve">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 w:rsidRPr="00124739">
        <w:rPr>
          <w:sz w:val="28"/>
          <w:szCs w:val="28"/>
        </w:rPr>
        <w:t xml:space="preserve">Изучение ОБЗР </w:t>
      </w:r>
      <w:r w:rsidRPr="00124739">
        <w:rPr>
          <w:rFonts w:eastAsia="SchoolBookSanPin"/>
          <w:position w:val="1"/>
          <w:sz w:val="28"/>
          <w:szCs w:val="28"/>
        </w:rPr>
        <w:t xml:space="preserve">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</w:t>
      </w:r>
      <w:r w:rsidRPr="00BC40D4">
        <w:rPr>
          <w:rFonts w:eastAsia="SchoolBookSanPin"/>
          <w:position w:val="1"/>
          <w:sz w:val="28"/>
          <w:szCs w:val="28"/>
        </w:rPr>
        <w:t>обучающимися с ЗПР</w:t>
      </w:r>
      <w:r>
        <w:rPr>
          <w:rFonts w:eastAsia="SchoolBookSanPin"/>
          <w:color w:val="00B050"/>
          <w:position w:val="1"/>
          <w:sz w:val="28"/>
          <w:szCs w:val="28"/>
        </w:rPr>
        <w:t xml:space="preserve"> </w:t>
      </w:r>
      <w:r w:rsidRPr="00124739">
        <w:rPr>
          <w:rFonts w:eastAsia="SchoolBookSanPin"/>
          <w:position w:val="1"/>
          <w:sz w:val="28"/>
          <w:szCs w:val="28"/>
        </w:rPr>
        <w:t xml:space="preserve">знаний и умений, позволяющих подготовиться к военной службе и выработке у обучающихся умений распознавать </w:t>
      </w:r>
      <w:r w:rsidRPr="00124739">
        <w:rPr>
          <w:sz w:val="28"/>
          <w:szCs w:val="28"/>
        </w:rPr>
        <w:t xml:space="preserve">угрозы, избегать опасности, </w:t>
      </w:r>
      <w:proofErr w:type="spellStart"/>
      <w:r w:rsidRPr="00124739">
        <w:rPr>
          <w:sz w:val="28"/>
          <w:szCs w:val="28"/>
        </w:rPr>
        <w:t>нейтрализовывать</w:t>
      </w:r>
      <w:proofErr w:type="spellEnd"/>
      <w:r w:rsidRPr="00124739">
        <w:rPr>
          <w:sz w:val="28"/>
          <w:szCs w:val="28"/>
        </w:rPr>
        <w:t xml:space="preserve"> конфликтные ситуации, решать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</w:t>
      </w:r>
      <w:r w:rsidRPr="00BC40D4">
        <w:rPr>
          <w:sz w:val="28"/>
          <w:szCs w:val="28"/>
        </w:rPr>
        <w:t>обучающихся с ЗПР к современной</w:t>
      </w:r>
      <w:r w:rsidRPr="00124739">
        <w:rPr>
          <w:sz w:val="28"/>
          <w:szCs w:val="28"/>
        </w:rPr>
        <w:t xml:space="preserve">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EC7FED" w:rsidRPr="00124739" w:rsidRDefault="00EC7FED" w:rsidP="00EC7FED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24739">
        <w:rPr>
          <w:sz w:val="28"/>
          <w:szCs w:val="28"/>
        </w:rPr>
        <w:t xml:space="preserve">Целью изучения ОБЗР на уровне основного общего образования является формирование у </w:t>
      </w:r>
      <w:r w:rsidRPr="00BC40D4">
        <w:rPr>
          <w:sz w:val="28"/>
          <w:szCs w:val="28"/>
        </w:rPr>
        <w:t>обучающихся с ЗПР</w:t>
      </w:r>
      <w:r>
        <w:rPr>
          <w:color w:val="00B050"/>
          <w:sz w:val="28"/>
          <w:szCs w:val="28"/>
        </w:rPr>
        <w:t xml:space="preserve"> </w:t>
      </w:r>
      <w:r w:rsidRPr="00124739">
        <w:rPr>
          <w:sz w:val="28"/>
          <w:szCs w:val="28"/>
        </w:rPr>
        <w:t>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EC7FED" w:rsidRPr="00124739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124739">
        <w:rPr>
          <w:sz w:val="28"/>
          <w:szCs w:val="28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EC7FED" w:rsidRPr="00124739" w:rsidRDefault="00EC7FED" w:rsidP="00EC7FED">
      <w:pPr>
        <w:widowControl w:val="0"/>
        <w:ind w:firstLine="709"/>
        <w:jc w:val="both"/>
        <w:rPr>
          <w:sz w:val="28"/>
          <w:szCs w:val="28"/>
        </w:rPr>
      </w:pPr>
      <w:proofErr w:type="spellStart"/>
      <w:r w:rsidRPr="00124739">
        <w:rPr>
          <w:sz w:val="28"/>
          <w:szCs w:val="28"/>
        </w:rPr>
        <w:t>сформированность</w:t>
      </w:r>
      <w:proofErr w:type="spellEnd"/>
      <w:r w:rsidRPr="00124739">
        <w:rPr>
          <w:sz w:val="28"/>
          <w:szCs w:val="28"/>
        </w:rPr>
        <w:t xml:space="preserve"> активной жизненной позиции, понимание значимости личного безопасного поведения в интересах безопасности личности, общества и государства;</w:t>
      </w:r>
    </w:p>
    <w:p w:rsidR="00EC7FED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124739">
        <w:rPr>
          <w:sz w:val="28"/>
          <w:szCs w:val="28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EC7FED" w:rsidRPr="00BC40D4" w:rsidRDefault="00EC7FED" w:rsidP="00EC7FED">
      <w:pPr>
        <w:ind w:firstLine="708"/>
        <w:jc w:val="both"/>
        <w:rPr>
          <w:sz w:val="28"/>
          <w:szCs w:val="28"/>
        </w:rPr>
      </w:pPr>
      <w:r w:rsidRPr="00BC40D4">
        <w:rPr>
          <w:sz w:val="28"/>
          <w:szCs w:val="28"/>
        </w:rPr>
        <w:t xml:space="preserve"> Овладение учебным предметом ОБЗР представляет определенную сложность для обучающихся с ЗПР. Это связано со своеобразием их психической деятельности: </w:t>
      </w:r>
    </w:p>
    <w:p w:rsidR="00EC7FED" w:rsidRPr="00BC40D4" w:rsidRDefault="00EC7FED" w:rsidP="00EC7FED">
      <w:pPr>
        <w:ind w:firstLine="709"/>
        <w:jc w:val="both"/>
        <w:rPr>
          <w:sz w:val="28"/>
          <w:szCs w:val="28"/>
        </w:rPr>
      </w:pPr>
      <w:r w:rsidRPr="00BC40D4">
        <w:rPr>
          <w:sz w:val="28"/>
          <w:szCs w:val="28"/>
        </w:rPr>
        <w:t>низким уровнем познавательной активности, вследствие чего обучающиеся овладевают гораздо меньшим объемом знаний и представлений об окружающем мире, чем их нормативно развивающиеся сверстники;</w:t>
      </w:r>
    </w:p>
    <w:p w:rsidR="00EC7FED" w:rsidRPr="00BC40D4" w:rsidRDefault="00EC7FED" w:rsidP="00EC7FED">
      <w:pPr>
        <w:ind w:firstLine="709"/>
        <w:jc w:val="both"/>
        <w:rPr>
          <w:sz w:val="28"/>
          <w:szCs w:val="28"/>
        </w:rPr>
      </w:pPr>
      <w:r w:rsidRPr="00BC40D4">
        <w:rPr>
          <w:sz w:val="28"/>
          <w:szCs w:val="28"/>
        </w:rPr>
        <w:t>преимущественно пассивным характером усвоения знаний, которые с трудом актуализируются;</w:t>
      </w:r>
    </w:p>
    <w:p w:rsidR="00EC7FED" w:rsidRPr="00BC40D4" w:rsidRDefault="00EC7FED" w:rsidP="00EC7FED">
      <w:pPr>
        <w:ind w:firstLine="709"/>
        <w:jc w:val="both"/>
        <w:rPr>
          <w:sz w:val="28"/>
          <w:szCs w:val="28"/>
        </w:rPr>
      </w:pPr>
      <w:r w:rsidRPr="00BC40D4">
        <w:rPr>
          <w:sz w:val="28"/>
          <w:szCs w:val="28"/>
        </w:rPr>
        <w:t>низким уровнем развития познавательной сферы, трудностями понимания причинно-следственных связей и прогнозирования последствий тех или иных действий;</w:t>
      </w:r>
    </w:p>
    <w:p w:rsidR="00EC7FED" w:rsidRPr="00124739" w:rsidRDefault="00EC7FED" w:rsidP="00EC7FED">
      <w:pPr>
        <w:ind w:firstLine="709"/>
        <w:jc w:val="both"/>
        <w:rPr>
          <w:sz w:val="28"/>
          <w:szCs w:val="28"/>
        </w:rPr>
      </w:pPr>
      <w:r w:rsidRPr="00BC40D4">
        <w:rPr>
          <w:sz w:val="28"/>
          <w:szCs w:val="28"/>
        </w:rPr>
        <w:t xml:space="preserve">недостаточной </w:t>
      </w:r>
      <w:proofErr w:type="spellStart"/>
      <w:r w:rsidRPr="00BC40D4">
        <w:rPr>
          <w:sz w:val="28"/>
          <w:szCs w:val="28"/>
        </w:rPr>
        <w:t>сформированностью</w:t>
      </w:r>
      <w:proofErr w:type="spellEnd"/>
      <w:r w:rsidRPr="00BC40D4">
        <w:rPr>
          <w:sz w:val="28"/>
          <w:szCs w:val="28"/>
        </w:rPr>
        <w:t xml:space="preserve"> </w:t>
      </w:r>
      <w:proofErr w:type="spellStart"/>
      <w:r w:rsidRPr="00BC40D4">
        <w:rPr>
          <w:sz w:val="28"/>
          <w:szCs w:val="28"/>
        </w:rPr>
        <w:t>саморегуляции</w:t>
      </w:r>
      <w:proofErr w:type="spellEnd"/>
      <w:r w:rsidRPr="00BC40D4">
        <w:rPr>
          <w:sz w:val="28"/>
          <w:szCs w:val="28"/>
        </w:rPr>
        <w:t xml:space="preserve"> деятельности и поведения.</w:t>
      </w:r>
    </w:p>
    <w:p w:rsidR="00EC7FED" w:rsidRPr="00124739" w:rsidRDefault="00EC7FED" w:rsidP="00EC7FED">
      <w:pPr>
        <w:widowControl w:val="0"/>
        <w:ind w:firstLine="709"/>
        <w:jc w:val="both"/>
        <w:rPr>
          <w:sz w:val="28"/>
          <w:szCs w:val="28"/>
        </w:rPr>
      </w:pPr>
      <w:r w:rsidRPr="00124739">
        <w:rPr>
          <w:sz w:val="28"/>
          <w:szCs w:val="28"/>
        </w:rPr>
        <w:t>Общее число часов, рекомендованных для изучения ОБЗР в 8–9 классах, составляет 68 часов, по 1 часу в неделю за счет обязательной части учебного плана основного общего образования.</w:t>
      </w:r>
    </w:p>
    <w:p w:rsidR="001770AE" w:rsidRPr="00EC7FED" w:rsidRDefault="00EC7FED" w:rsidP="00EC7FED">
      <w:pPr>
        <w:ind w:firstLine="709"/>
        <w:jc w:val="both"/>
        <w:rPr>
          <w:sz w:val="28"/>
          <w:szCs w:val="28"/>
        </w:rPr>
      </w:pPr>
      <w:r w:rsidRPr="00124739">
        <w:rPr>
          <w:sz w:val="28"/>
          <w:szCs w:val="28"/>
        </w:rPr>
        <w:lastRenderedPageBreak/>
        <w:t>Организация вправе самостоятельно определять последовательность тематических линий учебного предмета ОБЗР и количество часов для их освоения. Конкретное наполнение модулей может быть скорректировано и конкретизировано с учётом региональных (географических, социальных, этнических и другие), а также бытовых и других местных особенностей</w:t>
      </w:r>
      <w:r>
        <w:rPr>
          <w:sz w:val="28"/>
          <w:szCs w:val="28"/>
        </w:rPr>
        <w:t>.</w:t>
      </w:r>
    </w:p>
    <w:sectPr w:rsidR="001770AE" w:rsidRPr="00EC7FED" w:rsidSect="00EC7F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mbria Math"/>
    <w:charset w:val="0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C7FED"/>
    <w:rsid w:val="0017605D"/>
    <w:rsid w:val="001770AE"/>
    <w:rsid w:val="00EC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B791F"/>
  <w15:docId w15:val="{ABF5651C-FAE5-4D98-A46C-1BBC488A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FED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C7FED"/>
    <w:pPr>
      <w:widowControl w:val="0"/>
      <w:suppressAutoHyphens w:val="0"/>
      <w:autoSpaceDE w:val="0"/>
      <w:autoSpaceDN w:val="0"/>
      <w:ind w:left="138"/>
      <w:jc w:val="both"/>
      <w:outlineLvl w:val="1"/>
    </w:pPr>
    <w:rPr>
      <w:rFonts w:eastAsia="Times New Roman"/>
      <w:b/>
      <w:bCs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1363</Words>
  <Characters>7774</Characters>
  <Application>Microsoft Office Word</Application>
  <DocSecurity>0</DocSecurity>
  <Lines>64</Lines>
  <Paragraphs>18</Paragraphs>
  <ScaleCrop>false</ScaleCrop>
  <Company>HP Inc.</Company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35</cp:lastModifiedBy>
  <cp:revision>4</cp:revision>
  <dcterms:created xsi:type="dcterms:W3CDTF">2025-09-27T17:58:00Z</dcterms:created>
  <dcterms:modified xsi:type="dcterms:W3CDTF">2025-09-29T16:13:00Z</dcterms:modified>
</cp:coreProperties>
</file>